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E9131" w14:textId="77777777"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14:paraId="4AA4EF46" w14:textId="77777777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антикоррупционной деятельности  </w:t>
      </w:r>
    </w:p>
    <w:p w14:paraId="347C2E9E" w14:textId="6CC73899"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FB4C01">
        <w:rPr>
          <w:rFonts w:ascii="Times New Roman" w:hAnsi="Times New Roman" w:cs="Times New Roman"/>
          <w:sz w:val="26"/>
          <w:szCs w:val="26"/>
        </w:rPr>
        <w:t>4</w:t>
      </w:r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1B15233D" w14:textId="77777777"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F5ABB6" w14:textId="77777777"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14:paraId="2FC922B6" w14:textId="13EFD82C"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995DF9" w:rsidRPr="00B77CB5">
        <w:rPr>
          <w:rStyle w:val="FontStyle12"/>
          <w:sz w:val="24"/>
          <w:szCs w:val="24"/>
        </w:rPr>
        <w:t>2</w:t>
      </w:r>
      <w:r w:rsidR="00FB4C01">
        <w:rPr>
          <w:rStyle w:val="FontStyle12"/>
          <w:sz w:val="24"/>
          <w:szCs w:val="24"/>
        </w:rPr>
        <w:t>7</w:t>
      </w:r>
      <w:bookmarkStart w:id="0" w:name="_GoBack"/>
      <w:bookmarkEnd w:id="0"/>
      <w:r w:rsidR="00D73FB4">
        <w:rPr>
          <w:rStyle w:val="FontStyle12"/>
          <w:sz w:val="24"/>
          <w:szCs w:val="24"/>
        </w:rPr>
        <w:t xml:space="preserve"> </w:t>
      </w:r>
      <w:r w:rsidR="00995DF9" w:rsidRPr="00B77CB5">
        <w:rPr>
          <w:rStyle w:val="FontStyle12"/>
          <w:sz w:val="24"/>
          <w:szCs w:val="24"/>
        </w:rPr>
        <w:t>декабря</w:t>
      </w:r>
      <w:r w:rsidR="00E13019">
        <w:rPr>
          <w:rStyle w:val="FontStyle12"/>
          <w:sz w:val="24"/>
          <w:szCs w:val="24"/>
        </w:rPr>
        <w:t xml:space="preserve"> 202</w:t>
      </w:r>
      <w:r w:rsidR="00FB4C01">
        <w:rPr>
          <w:rStyle w:val="FontStyle12"/>
          <w:sz w:val="24"/>
          <w:szCs w:val="24"/>
        </w:rPr>
        <w:t>4</w:t>
      </w:r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14:paraId="52455F6E" w14:textId="77777777"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14:paraId="4A6AEB75" w14:textId="77777777"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14:paraId="02D7C1F2" w14:textId="77777777"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14:paraId="2A381D9C" w14:textId="77777777"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14:paraId="45D4A218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14:paraId="095B5AF3" w14:textId="77777777"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14:paraId="10BCC2CB" w14:textId="77777777"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14:paraId="3489A729" w14:textId="77777777"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14:paraId="1FDE9954" w14:textId="77777777"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средств с родителей (законных представителей).</w:t>
      </w:r>
    </w:p>
    <w:p w14:paraId="39ACDF4B" w14:textId="77777777"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антикоррупционного образования обучающихся и его внедрение в практику работы школы.</w:t>
      </w:r>
    </w:p>
    <w:p w14:paraId="37FF076E" w14:textId="77777777"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14:paraId="4DCCCFDE" w14:textId="77777777"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14:paraId="454F475F" w14:textId="77777777"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>роводится разъяснительная работа среди родительской общественности, работников школы и всех учащихся по антикоррупционной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775"/>
    <w:rsid w:val="000314F2"/>
    <w:rsid w:val="000C23BB"/>
    <w:rsid w:val="000D0F0D"/>
    <w:rsid w:val="0011034A"/>
    <w:rsid w:val="001362DD"/>
    <w:rsid w:val="002D1451"/>
    <w:rsid w:val="00355E65"/>
    <w:rsid w:val="00400072"/>
    <w:rsid w:val="004A2924"/>
    <w:rsid w:val="005C1C5A"/>
    <w:rsid w:val="00656863"/>
    <w:rsid w:val="00672E2E"/>
    <w:rsid w:val="0068200F"/>
    <w:rsid w:val="00721398"/>
    <w:rsid w:val="007467AF"/>
    <w:rsid w:val="00754CB6"/>
    <w:rsid w:val="007933F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7AF7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B4C01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F9C7"/>
  <w15:docId w15:val="{14B6420F-FE22-4E41-A712-63F51CB9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cp:lastPrinted>2015-05-25T12:38:00Z</cp:lastPrinted>
  <dcterms:created xsi:type="dcterms:W3CDTF">2024-01-16T05:59:00Z</dcterms:created>
  <dcterms:modified xsi:type="dcterms:W3CDTF">2025-01-20T03:04:00Z</dcterms:modified>
</cp:coreProperties>
</file>